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7E" w:rsidRDefault="00DB31DE">
      <w:pPr>
        <w:rPr>
          <w:rFonts w:ascii="GungsuhChe" w:eastAsia="GungsuhChe" w:hAnsi="GungsuhChe" w:cs="Times New Roman"/>
          <w:b/>
          <w:sz w:val="56"/>
          <w:szCs w:val="56"/>
        </w:rPr>
      </w:pPr>
      <w:r>
        <w:rPr>
          <w:rFonts w:ascii="GungsuhChe" w:eastAsia="GungsuhChe" w:hAnsi="GungsuhChe" w:cs="Times New Roman"/>
          <w:b/>
          <w:sz w:val="56"/>
          <w:szCs w:val="56"/>
        </w:rPr>
        <w:t>Расписание О</w:t>
      </w:r>
      <w:r w:rsidRPr="00DB31DE">
        <w:rPr>
          <w:rFonts w:ascii="GungsuhChe" w:eastAsia="GungsuhChe" w:hAnsi="GungsuhChe" w:cs="Times New Roman"/>
          <w:b/>
          <w:sz w:val="56"/>
          <w:szCs w:val="56"/>
        </w:rPr>
        <w:t>ГЭ- 2024</w:t>
      </w:r>
    </w:p>
    <w:p w:rsidR="00DB31DE" w:rsidRPr="00DB31DE" w:rsidRDefault="00DB31DE">
      <w:pPr>
        <w:rPr>
          <w:rFonts w:ascii="Times New Roman" w:eastAsia="GungsuhChe" w:hAnsi="Times New Roman" w:cs="Times New Roman"/>
          <w:b/>
          <w:sz w:val="36"/>
          <w:szCs w:val="36"/>
        </w:rPr>
      </w:pPr>
      <w:proofErr w:type="gramStart"/>
      <w:r w:rsidRPr="00DB31DE">
        <w:rPr>
          <w:rFonts w:ascii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Основной период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21 мая (вторник) — иностранные языки (английский, испанский, немецкий, французский);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22 мая (среда) — иностранные языки (английский, испанский, немецкий, французский);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27 мая (понедельник) — биология, информатика, обществознание, химия;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30 мая (четверг) — география, история, физика, химия;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 июня (понедельник) — русский язык;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 июня (четверг) — математика;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11 июня (вторник) — география, информатика, обществознание;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14 июня (пятница) — биология, информатика, литература, физика.</w:t>
      </w:r>
      <w:proofErr w:type="gramEnd"/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proofErr w:type="gramStart"/>
      <w:r w:rsidRPr="00DB31DE">
        <w:rPr>
          <w:rFonts w:ascii="Times New Roman" w:hAnsi="Times New Roman" w:cs="Times New Roman"/>
          <w:b/>
          <w:i/>
          <w:iCs/>
          <w:color w:val="000000"/>
          <w:sz w:val="36"/>
          <w:szCs w:val="36"/>
          <w:bdr w:val="none" w:sz="0" w:space="0" w:color="auto" w:frame="1"/>
          <w:shd w:val="clear" w:color="auto" w:fill="FFFFFF"/>
        </w:rPr>
        <w:t>Резервные дни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24 июня (понедельник) — русский язык;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25 июня (вторник) — по всем учебным предметам (кроме русского языка и математики);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26 июня (среда) — по всем учебным предметам (кроме русского языка и математики);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27 июня (четверг) — математика;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1 июля (понедельник) — по всем учебным предметам;</w:t>
      </w:r>
      <w:r w:rsidRPr="00DB31DE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B31D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 июля (вторник) — по всем учебным предметам;</w:t>
      </w:r>
      <w:proofErr w:type="gramEnd"/>
    </w:p>
    <w:p w:rsidR="00DB31DE" w:rsidRPr="00DB31DE" w:rsidRDefault="00DB31DE">
      <w:pPr>
        <w:rPr>
          <w:rFonts w:ascii="Times New Roman" w:hAnsi="Times New Roman" w:cs="Times New Roman"/>
          <w:sz w:val="32"/>
          <w:szCs w:val="32"/>
        </w:rPr>
      </w:pPr>
      <w:r w:rsidRPr="00DB31DE">
        <w:rPr>
          <w:rFonts w:ascii="Times New Roman" w:hAnsi="Times New Roman" w:cs="Times New Roman"/>
          <w:color w:val="000000"/>
          <w:sz w:val="19"/>
          <w:szCs w:val="19"/>
        </w:rPr>
        <w:br/>
      </w:r>
    </w:p>
    <w:sectPr w:rsidR="00DB31DE" w:rsidRPr="00DB31DE" w:rsidSect="0089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1DE"/>
    <w:rsid w:val="00201E1F"/>
    <w:rsid w:val="004606BD"/>
    <w:rsid w:val="0089683D"/>
    <w:rsid w:val="00D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cp:lastPrinted>2024-01-11T14:14:00Z</cp:lastPrinted>
  <dcterms:created xsi:type="dcterms:W3CDTF">2024-01-11T14:12:00Z</dcterms:created>
  <dcterms:modified xsi:type="dcterms:W3CDTF">2024-01-11T14:18:00Z</dcterms:modified>
</cp:coreProperties>
</file>